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031EFF"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April 4,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031EFF" w:rsidRPr="00C42AF5" w:rsidRDefault="00202F1E" w:rsidP="00031EFF">
            <w:pPr>
              <w:pStyle w:val="M8"/>
              <w:framePr w:wrap="auto" w:vAnchor="margin" w:hAnchor="text" w:xAlign="left" w:yAlign="inline"/>
              <w:spacing w:line="240" w:lineRule="auto"/>
              <w:suppressOverlap w:val="0"/>
              <w:rPr>
                <w:b/>
                <w:lang w:val="en-US"/>
              </w:rPr>
            </w:pPr>
            <w:r>
              <w:rPr>
                <w:b/>
                <w:bCs/>
                <w:lang w:val="en-US"/>
              </w:rPr>
              <w:t>Specialized Press Contact</w:t>
            </w:r>
          </w:p>
          <w:p w:rsidR="00031EFF" w:rsidRPr="00C42AF5" w:rsidRDefault="00031EFF" w:rsidP="00031EFF">
            <w:pPr>
              <w:pStyle w:val="M8"/>
              <w:framePr w:wrap="auto" w:vAnchor="margin" w:hAnchor="text" w:xAlign="left" w:yAlign="inline"/>
              <w:spacing w:line="240" w:lineRule="auto"/>
              <w:suppressOverlap w:val="0"/>
              <w:rPr>
                <w:b/>
                <w:lang w:val="en-US"/>
              </w:rPr>
            </w:pPr>
            <w:r>
              <w:rPr>
                <w:b/>
                <w:bCs/>
                <w:lang w:val="en-US"/>
              </w:rPr>
              <w:t xml:space="preserve">Dr. Sandra </w:t>
            </w:r>
            <w:proofErr w:type="spellStart"/>
            <w:r>
              <w:rPr>
                <w:b/>
                <w:bCs/>
                <w:lang w:val="en-US"/>
              </w:rPr>
              <w:t>Uebbing</w:t>
            </w:r>
            <w:proofErr w:type="spellEnd"/>
          </w:p>
          <w:p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49-6433</w:t>
            </w:r>
          </w:p>
          <w:p w:rsidR="00031EFF" w:rsidRDefault="00031EFF" w:rsidP="00031EFF">
            <w:pPr>
              <w:pStyle w:val="M10"/>
              <w:framePr w:wrap="auto" w:vAnchor="margin" w:hAnchor="text" w:xAlign="left" w:yAlign="inline"/>
              <w:spacing w:line="240" w:lineRule="auto"/>
              <w:suppressOverlap w:val="0"/>
              <w:rPr>
                <w:lang w:val="en-US"/>
              </w:rPr>
            </w:pPr>
            <w:r>
              <w:rPr>
                <w:lang w:val="en-US"/>
              </w:rPr>
              <w:t>Fax +49 2365 49-806433</w:t>
            </w:r>
          </w:p>
          <w:p w:rsidR="008A1CD6" w:rsidRDefault="008A1CD6" w:rsidP="00031EFF">
            <w:pPr>
              <w:pStyle w:val="M10"/>
              <w:framePr w:wrap="auto" w:vAnchor="margin" w:hAnchor="text" w:xAlign="left" w:yAlign="inline"/>
              <w:spacing w:line="240" w:lineRule="auto"/>
              <w:suppressOverlap w:val="0"/>
            </w:pPr>
            <w:r>
              <w:rPr>
                <w:lang w:val="en-US"/>
              </w:rPr>
              <w:t>sandra.uebbing@evonik.com</w:t>
            </w:r>
          </w:p>
          <w:p w:rsidR="004F1918" w:rsidRPr="00031EFF"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CF2D38"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031EFF" w:rsidRPr="00B72A17" w:rsidRDefault="00031EFF" w:rsidP="00B72A17">
      <w:pPr>
        <w:rPr>
          <w:rFonts w:cs="Lucida Sans Unicode"/>
          <w:b/>
          <w:sz w:val="24"/>
          <w:lang w:val="en-US"/>
        </w:rPr>
      </w:pPr>
      <w:proofErr w:type="spellStart"/>
      <w:r w:rsidRPr="00B72A17">
        <w:rPr>
          <w:rFonts w:cs="Lucida Sans Unicode"/>
          <w:b/>
          <w:bCs/>
          <w:sz w:val="24"/>
          <w:lang w:val="en-US"/>
        </w:rPr>
        <w:t>Evonik</w:t>
      </w:r>
      <w:proofErr w:type="spellEnd"/>
      <w:r w:rsidRPr="00B72A17">
        <w:rPr>
          <w:rFonts w:cs="Lucida Sans Unicode"/>
          <w:b/>
          <w:bCs/>
          <w:sz w:val="24"/>
          <w:lang w:val="en-US"/>
        </w:rPr>
        <w:t xml:space="preserve"> at the European Coatings Show 2017: </w:t>
      </w:r>
    </w:p>
    <w:p w:rsidR="00031EFF" w:rsidRPr="00B72A17" w:rsidRDefault="00031EFF" w:rsidP="00B72A17">
      <w:pPr>
        <w:rPr>
          <w:rFonts w:cs="Lucida Sans Unicode"/>
          <w:b/>
          <w:sz w:val="24"/>
          <w:lang w:val="en-US"/>
        </w:rPr>
      </w:pPr>
    </w:p>
    <w:p w:rsidR="00031EFF" w:rsidRPr="00B72A17" w:rsidRDefault="00031EFF" w:rsidP="00B72A17">
      <w:pPr>
        <w:rPr>
          <w:rFonts w:cs="Lucida Sans Unicode"/>
          <w:b/>
          <w:sz w:val="24"/>
          <w:lang w:val="en-US"/>
        </w:rPr>
      </w:pPr>
      <w:proofErr w:type="spellStart"/>
      <w:r w:rsidRPr="00B72A17">
        <w:rPr>
          <w:rFonts w:cs="Lucida Sans Unicode"/>
          <w:b/>
          <w:bCs/>
          <w:sz w:val="24"/>
          <w:lang w:val="en-US"/>
        </w:rPr>
        <w:t>Evonik</w:t>
      </w:r>
      <w:proofErr w:type="spellEnd"/>
      <w:r w:rsidRPr="00B72A17">
        <w:rPr>
          <w:rFonts w:cs="Lucida Sans Unicode"/>
          <w:b/>
          <w:bCs/>
          <w:sz w:val="24"/>
          <w:lang w:val="en-US"/>
        </w:rPr>
        <w:t xml:space="preserve"> offers solutions for nearly every requirement in the coatings market </w:t>
      </w:r>
    </w:p>
    <w:p w:rsidR="00031EFF" w:rsidRPr="00B72A17" w:rsidRDefault="00031EFF" w:rsidP="00B72A17">
      <w:pPr>
        <w:rPr>
          <w:rFonts w:cs="Lucida Sans Unicode"/>
          <w:sz w:val="24"/>
          <w:lang w:val="en-US"/>
        </w:rPr>
      </w:pPr>
    </w:p>
    <w:p w:rsidR="00B72A17" w:rsidRPr="00B72A17" w:rsidRDefault="00B72A17" w:rsidP="00B72A17">
      <w:pPr>
        <w:numPr>
          <w:ilvl w:val="0"/>
          <w:numId w:val="32"/>
        </w:numPr>
        <w:tabs>
          <w:tab w:val="clear" w:pos="1425"/>
          <w:tab w:val="num" w:pos="340"/>
        </w:tabs>
        <w:ind w:left="340" w:right="85" w:hanging="340"/>
        <w:rPr>
          <w:rFonts w:cs="Lucida Sans Unicode"/>
          <w:sz w:val="24"/>
          <w:lang w:val="en-US"/>
        </w:rPr>
      </w:pPr>
      <w:r w:rsidRPr="00B72A17">
        <w:rPr>
          <w:rFonts w:cs="Lucida Sans Unicode"/>
          <w:bCs/>
          <w:sz w:val="24"/>
          <w:lang w:val="en-US"/>
        </w:rPr>
        <w:t xml:space="preserve">Leading specialty provider for the coatings industry: </w:t>
      </w:r>
      <w:r>
        <w:rPr>
          <w:rFonts w:cs="Lucida Sans Unicode"/>
          <w:bCs/>
          <w:sz w:val="24"/>
          <w:lang w:val="en-US"/>
        </w:rPr>
        <w:br/>
      </w:r>
      <w:r w:rsidRPr="00B72A17">
        <w:rPr>
          <w:rFonts w:cs="Lucida Sans Unicode"/>
          <w:bCs/>
          <w:sz w:val="24"/>
          <w:lang w:val="en-US"/>
        </w:rPr>
        <w:t>€2 billion in sales, 2,000 products</w:t>
      </w:r>
      <w:r w:rsidRPr="00B72A17">
        <w:rPr>
          <w:rFonts w:cs="Lucida Sans Unicode"/>
          <w:sz w:val="24"/>
          <w:lang w:val="en-US"/>
        </w:rPr>
        <w:t xml:space="preserve"> </w:t>
      </w:r>
    </w:p>
    <w:p w:rsidR="00B72A17" w:rsidRPr="00B72A17" w:rsidRDefault="00B72A17" w:rsidP="00B72A17">
      <w:pPr>
        <w:numPr>
          <w:ilvl w:val="0"/>
          <w:numId w:val="32"/>
        </w:numPr>
        <w:tabs>
          <w:tab w:val="clear" w:pos="1425"/>
          <w:tab w:val="num" w:pos="340"/>
        </w:tabs>
        <w:ind w:left="340" w:right="85" w:hanging="340"/>
        <w:rPr>
          <w:rFonts w:cs="Lucida Sans Unicode"/>
          <w:sz w:val="24"/>
          <w:lang w:val="en-US"/>
        </w:rPr>
      </w:pPr>
      <w:r w:rsidRPr="00B72A17">
        <w:rPr>
          <w:rFonts w:cs="Lucida Sans Unicode"/>
          <w:bCs/>
          <w:sz w:val="24"/>
          <w:lang w:val="en-US"/>
        </w:rPr>
        <w:t>Acquisition of the Specialty Additives business of Air Products now complete</w:t>
      </w:r>
    </w:p>
    <w:p w:rsidR="00B72A17" w:rsidRPr="003E5F01" w:rsidRDefault="00B72A17" w:rsidP="00B72A17">
      <w:pPr>
        <w:numPr>
          <w:ilvl w:val="0"/>
          <w:numId w:val="32"/>
        </w:numPr>
        <w:tabs>
          <w:tab w:val="clear" w:pos="1425"/>
          <w:tab w:val="num" w:pos="340"/>
        </w:tabs>
        <w:ind w:left="340" w:right="85" w:hanging="340"/>
        <w:rPr>
          <w:rFonts w:cs="Lucida Sans Unicode"/>
          <w:sz w:val="24"/>
          <w:lang w:val="en-US"/>
        </w:rPr>
      </w:pPr>
      <w:r w:rsidRPr="00B72A17">
        <w:rPr>
          <w:rFonts w:cs="Lucida Sans Unicode"/>
          <w:bCs/>
          <w:sz w:val="24"/>
          <w:lang w:val="en-US"/>
        </w:rPr>
        <w:t xml:space="preserve">Strong </w:t>
      </w:r>
      <w:proofErr w:type="spellStart"/>
      <w:r w:rsidRPr="00B72A17">
        <w:rPr>
          <w:rFonts w:cs="Lucida Sans Unicode"/>
          <w:bCs/>
          <w:sz w:val="24"/>
          <w:lang w:val="en-US"/>
        </w:rPr>
        <w:t>Evonik</w:t>
      </w:r>
      <w:proofErr w:type="spellEnd"/>
      <w:r w:rsidRPr="00B72A17">
        <w:rPr>
          <w:rFonts w:cs="Lucida Sans Unicode"/>
          <w:bCs/>
          <w:sz w:val="24"/>
          <w:lang w:val="en-US"/>
        </w:rPr>
        <w:t xml:space="preserve"> presence at the European Coatings Show under the motto “One partner. Many experts. The leading specialty supp</w:t>
      </w:r>
      <w:r>
        <w:rPr>
          <w:rFonts w:cs="Lucida Sans Unicode"/>
          <w:bCs/>
          <w:sz w:val="24"/>
          <w:lang w:val="en-US"/>
        </w:rPr>
        <w:t>lier for coatings and adhesives.</w:t>
      </w:r>
      <w:r w:rsidRPr="00B72A17">
        <w:rPr>
          <w:rFonts w:cs="Lucida Sans Unicode"/>
          <w:bCs/>
          <w:sz w:val="24"/>
          <w:lang w:val="en-US"/>
        </w:rPr>
        <w:t>”</w:t>
      </w:r>
    </w:p>
    <w:p w:rsidR="00B72A17" w:rsidRDefault="00B72A17" w:rsidP="00B72A17">
      <w:pPr>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Nuremberg, April 4, 2017. </w:t>
      </w:r>
      <w:proofErr w:type="spellStart"/>
      <w:r>
        <w:rPr>
          <w:rFonts w:cs="Lucida Sans Unicode"/>
          <w:lang w:val="en-US"/>
        </w:rPr>
        <w:t>Evonik</w:t>
      </w:r>
      <w:proofErr w:type="spellEnd"/>
      <w:r>
        <w:rPr>
          <w:rFonts w:cs="Lucida Sans Unicode"/>
          <w:lang w:val="en-US"/>
        </w:rPr>
        <w:t xml:space="preserve"> will unveil its new portfolio for the coatings and adhesives industry at the European Coatings Show (ECS). With approximately 2,000 products, the Essen-based specialty chemicals producer offers a large number of creative solutions for the coatings industry. The acquisition of the Specialty Additives business of Air Products underscores the Group’s leading position in the coatings market and greatly expands its product range. </w:t>
      </w:r>
    </w:p>
    <w:p w:rsidR="00031EFF" w:rsidRPr="00C42AF5" w:rsidRDefault="00031EFF" w:rsidP="00B72A17">
      <w:pPr>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At the ECS, </w:t>
      </w:r>
      <w:proofErr w:type="spellStart"/>
      <w:r>
        <w:rPr>
          <w:rFonts w:cs="Lucida Sans Unicode"/>
          <w:lang w:val="en-US"/>
        </w:rPr>
        <w:t>Evonik</w:t>
      </w:r>
      <w:proofErr w:type="spellEnd"/>
      <w:r>
        <w:rPr>
          <w:rFonts w:cs="Lucida Sans Unicode"/>
          <w:lang w:val="en-US"/>
        </w:rPr>
        <w:t xml:space="preserve"> will be presenting itself under the motto “One partner. Many experts. The leading specialty supplier for coatings and adhesives.” Visitors to the trade show in Nuremberg will be able to check out this claim for themselves at the </w:t>
      </w:r>
      <w:proofErr w:type="spellStart"/>
      <w:r>
        <w:rPr>
          <w:rFonts w:cs="Lucida Sans Unicode"/>
          <w:lang w:val="en-US"/>
        </w:rPr>
        <w:t>Evonik</w:t>
      </w:r>
      <w:proofErr w:type="spellEnd"/>
      <w:r>
        <w:rPr>
          <w:rFonts w:cs="Lucida Sans Unicode"/>
          <w:lang w:val="en-US"/>
        </w:rPr>
        <w:t xml:space="preserve"> booth (Stand 323) in Hall 7A, from April 4-6, 2017.</w:t>
      </w:r>
    </w:p>
    <w:p w:rsidR="00031EFF" w:rsidRPr="00C42AF5" w:rsidRDefault="00031EFF" w:rsidP="00B72A17">
      <w:pPr>
        <w:rPr>
          <w:rFonts w:cs="Lucida Sans Unicode"/>
          <w:lang w:val="en-US"/>
        </w:rPr>
      </w:pPr>
    </w:p>
    <w:p w:rsidR="00031EFF" w:rsidRPr="00C42AF5" w:rsidRDefault="00031EFF" w:rsidP="00B72A17">
      <w:pPr>
        <w:rPr>
          <w:rFonts w:cs="Lucida Sans Unicode"/>
          <w:lang w:val="en-US"/>
        </w:rPr>
      </w:pPr>
      <w:r>
        <w:rPr>
          <w:rFonts w:cs="Lucida Sans Unicode"/>
          <w:lang w:val="en-US"/>
        </w:rPr>
        <w:t>“With the recently finalized acquisition of the Specialty Additives business of Air Products, we have further strengthened our performance capability for our customers. The acquisition perfectly supplements our portfolio, both regionally</w:t>
      </w:r>
      <w:r>
        <w:rPr>
          <w:rFonts w:ascii="Calibri" w:hAnsi="Calibri" w:cs="Lucida Sans Unicode"/>
          <w:lang w:val="en-US"/>
        </w:rPr>
        <w:t>—</w:t>
      </w:r>
      <w:r>
        <w:rPr>
          <w:rFonts w:cs="Lucida Sans Unicode"/>
          <w:lang w:val="en-US"/>
        </w:rPr>
        <w:t>particularly in the US and Asia</w:t>
      </w:r>
      <w:r>
        <w:rPr>
          <w:rFonts w:ascii="Calibri" w:hAnsi="Calibri" w:cs="Lucida Sans Unicode"/>
          <w:lang w:val="en-US"/>
        </w:rPr>
        <w:t>—</w:t>
      </w:r>
      <w:r>
        <w:rPr>
          <w:rFonts w:cs="Lucida Sans Unicode"/>
          <w:lang w:val="en-US"/>
        </w:rPr>
        <w:t xml:space="preserve">and technologically,” says Dr. Claus </w:t>
      </w:r>
      <w:proofErr w:type="spellStart"/>
      <w:r>
        <w:rPr>
          <w:rFonts w:cs="Lucida Sans Unicode"/>
          <w:lang w:val="en-US"/>
        </w:rPr>
        <w:t>Rettig</w:t>
      </w:r>
      <w:proofErr w:type="spellEnd"/>
      <w:r>
        <w:rPr>
          <w:rFonts w:cs="Lucida Sans Unicode"/>
          <w:lang w:val="en-US"/>
        </w:rPr>
        <w:t xml:space="preserve">, chairman of the Board of Management of </w:t>
      </w:r>
      <w:proofErr w:type="spellStart"/>
      <w:r>
        <w:rPr>
          <w:rFonts w:cs="Lucida Sans Unicode"/>
          <w:lang w:val="en-US"/>
        </w:rPr>
        <w:t>Evonik</w:t>
      </w:r>
      <w:proofErr w:type="spellEnd"/>
      <w:r>
        <w:rPr>
          <w:rFonts w:cs="Lucida Sans Unicode"/>
          <w:lang w:val="en-US"/>
        </w:rPr>
        <w:t xml:space="preserve"> Resource Efficiency GmbH. </w:t>
      </w:r>
      <w:proofErr w:type="spellStart"/>
      <w:r>
        <w:rPr>
          <w:rFonts w:cs="Lucida Sans Unicode"/>
          <w:lang w:val="en-US"/>
        </w:rPr>
        <w:t>Evonik</w:t>
      </w:r>
      <w:proofErr w:type="spellEnd"/>
      <w:r>
        <w:rPr>
          <w:rFonts w:cs="Lucida Sans Unicode"/>
          <w:lang w:val="en-US"/>
        </w:rPr>
        <w:t xml:space="preserve"> has thereby increased its overall sales in the coatings and additives markets to about €2.4 billion, of which,€2 billion is in the coatings area alone.</w:t>
      </w:r>
    </w:p>
    <w:p w:rsidR="00031EFF" w:rsidRPr="00C42AF5" w:rsidRDefault="00031EFF" w:rsidP="00B72A17">
      <w:pPr>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The US-based epoxy curing agents business is appearing for the first time under the </w:t>
      </w:r>
      <w:proofErr w:type="spellStart"/>
      <w:r>
        <w:rPr>
          <w:rFonts w:cs="Lucida Sans Unicode"/>
          <w:lang w:val="en-US"/>
        </w:rPr>
        <w:t>Evonik</w:t>
      </w:r>
      <w:proofErr w:type="spellEnd"/>
      <w:r>
        <w:rPr>
          <w:rFonts w:cs="Lucida Sans Unicode"/>
          <w:lang w:val="en-US"/>
        </w:rPr>
        <w:t xml:space="preserve"> logo. This makes </w:t>
      </w:r>
      <w:proofErr w:type="spellStart"/>
      <w:r>
        <w:rPr>
          <w:rFonts w:cs="Lucida Sans Unicode"/>
          <w:lang w:val="en-US"/>
        </w:rPr>
        <w:t>Evonik</w:t>
      </w:r>
      <w:proofErr w:type="spellEnd"/>
      <w:r>
        <w:rPr>
          <w:rFonts w:cs="Lucida Sans Unicode"/>
          <w:lang w:val="en-US"/>
        </w:rPr>
        <w:t xml:space="preserve"> the global </w:t>
      </w:r>
      <w:r>
        <w:rPr>
          <w:rFonts w:cs="Lucida Sans Unicode"/>
          <w:lang w:val="en-US"/>
        </w:rPr>
        <w:lastRenderedPageBreak/>
        <w:t xml:space="preserve">leader in the epoxy curing agent industry, focusing on the key markets of coatings, floor coverings, adhesives, and composite materials. </w:t>
      </w:r>
      <w:proofErr w:type="spellStart"/>
      <w:r>
        <w:rPr>
          <w:rFonts w:cs="Lucida Sans Unicode"/>
          <w:lang w:val="en-US"/>
        </w:rPr>
        <w:t>Evonik’s</w:t>
      </w:r>
      <w:proofErr w:type="spellEnd"/>
      <w:r>
        <w:rPr>
          <w:rFonts w:cs="Lucida Sans Unicode"/>
          <w:lang w:val="en-US"/>
        </w:rPr>
        <w:t xml:space="preserve"> </w:t>
      </w:r>
      <w:r w:rsidRPr="00221068">
        <w:rPr>
          <w:rFonts w:cs="Lucida Sans Unicode"/>
          <w:lang w:val="en-US"/>
        </w:rPr>
        <w:t>former</w:t>
      </w:r>
      <w:r>
        <w:rPr>
          <w:rFonts w:cs="Lucida Sans Unicode"/>
          <w:lang w:val="en-US"/>
        </w:rPr>
        <w:t xml:space="preserve"> coating additives business has been merged with the coatings unit of the Silica Business Line and the coatings Specialty Additives unit of Air Products to form the new Coating Additives Business Line. </w:t>
      </w:r>
      <w:proofErr w:type="spellStart"/>
      <w:r>
        <w:rPr>
          <w:rFonts w:cs="Lucida Sans Unicode"/>
          <w:lang w:val="en-US"/>
        </w:rPr>
        <w:t>Rettig</w:t>
      </w:r>
      <w:proofErr w:type="spellEnd"/>
      <w:r>
        <w:rPr>
          <w:rFonts w:cs="Lucida Sans Unicode"/>
          <w:lang w:val="en-US"/>
        </w:rPr>
        <w:t xml:space="preserve"> says: “We have here a unit with a technology platform that is unique worldwide, offering solutions for almost any challenge in the formulation of paints and coatings.” Looking to the future, he says: “We’ll continue to work on supplementing new technologies, not only by acquisitions but also through strategic innovations and our corporate venturing activities.”</w:t>
      </w:r>
    </w:p>
    <w:p w:rsidR="00031EFF" w:rsidRPr="00C42AF5" w:rsidRDefault="00031EFF" w:rsidP="00B72A17">
      <w:pPr>
        <w:rPr>
          <w:rFonts w:cs="Lucida Sans Unicode"/>
          <w:lang w:val="en-US"/>
        </w:rPr>
      </w:pPr>
    </w:p>
    <w:p w:rsidR="00031EFF" w:rsidRDefault="00031EFF" w:rsidP="00B72A17">
      <w:pPr>
        <w:rPr>
          <w:rFonts w:cs="Lucida Sans Unicode"/>
          <w:lang w:val="en-US"/>
        </w:rPr>
      </w:pPr>
      <w:proofErr w:type="spellStart"/>
      <w:r>
        <w:rPr>
          <w:rFonts w:cs="Lucida Sans Unicode"/>
          <w:lang w:val="en-US"/>
        </w:rPr>
        <w:t>Evonik</w:t>
      </w:r>
      <w:proofErr w:type="spellEnd"/>
      <w:r>
        <w:rPr>
          <w:rFonts w:cs="Lucida Sans Unicode"/>
          <w:lang w:val="en-US"/>
        </w:rPr>
        <w:t xml:space="preserve"> is also building new plants and expanding existing ones, as described in the examples below.</w:t>
      </w:r>
    </w:p>
    <w:p w:rsidR="00062885" w:rsidRPr="00824131" w:rsidRDefault="00062885" w:rsidP="00B72A17">
      <w:pPr>
        <w:rPr>
          <w:rFonts w:cs="Lucida Sans Unicode"/>
          <w:lang w:val="en-US"/>
        </w:rPr>
      </w:pPr>
    </w:p>
    <w:p w:rsidR="00031EFF" w:rsidRDefault="00031EFF" w:rsidP="006E41D9">
      <w:pPr>
        <w:pStyle w:val="Listenabsatz"/>
        <w:numPr>
          <w:ilvl w:val="0"/>
          <w:numId w:val="34"/>
        </w:numPr>
        <w:autoSpaceDE w:val="0"/>
        <w:autoSpaceDN w:val="0"/>
        <w:spacing w:after="0" w:line="300" w:lineRule="exact"/>
        <w:ind w:left="426"/>
        <w:rPr>
          <w:rFonts w:ascii="Lucida Sans Unicode" w:hAnsi="Lucida Sans Unicode" w:cs="Lucida Sans Unicode"/>
          <w:lang w:val="en-US"/>
        </w:rPr>
      </w:pPr>
      <w:r>
        <w:rPr>
          <w:rFonts w:ascii="Lucida Sans Unicode" w:hAnsi="Lucida Sans Unicode" w:cs="Lucida Sans Unicode"/>
          <w:lang w:val="en-US"/>
        </w:rPr>
        <w:t>A</w:t>
      </w:r>
      <w:r w:rsidRPr="00824131">
        <w:rPr>
          <w:rFonts w:ascii="Lucida Sans Unicode" w:hAnsi="Lucida Sans Unicode" w:cs="Lucida Sans Unicode"/>
          <w:lang w:val="en-US"/>
        </w:rPr>
        <w:t xml:space="preserve"> new silica production plant </w:t>
      </w:r>
      <w:r>
        <w:rPr>
          <w:rFonts w:ascii="Lucida Sans Unicode" w:hAnsi="Lucida Sans Unicode" w:cs="Lucida Sans Unicode"/>
          <w:lang w:val="en-US"/>
        </w:rPr>
        <w:t>in Sao Paulo (Brazil) came on stream in the second half of 2016. The products produced there will be used in paints and coatings for control of rheological properties, such as anti-settling agents, and to improve anti-rust protection.</w:t>
      </w:r>
    </w:p>
    <w:p w:rsidR="006E41D9" w:rsidRPr="006E41D9" w:rsidRDefault="006E41D9" w:rsidP="006E41D9">
      <w:pPr>
        <w:autoSpaceDE w:val="0"/>
        <w:autoSpaceDN w:val="0"/>
        <w:rPr>
          <w:rFonts w:cs="Lucida Sans Unicode"/>
          <w:lang w:val="en-US"/>
        </w:rPr>
      </w:pPr>
    </w:p>
    <w:p w:rsidR="00031EFF" w:rsidRDefault="00031EFF" w:rsidP="006E41D9">
      <w:pPr>
        <w:pStyle w:val="Listenabsatz"/>
        <w:numPr>
          <w:ilvl w:val="0"/>
          <w:numId w:val="34"/>
        </w:numPr>
        <w:autoSpaceDE w:val="0"/>
        <w:autoSpaceDN w:val="0"/>
        <w:spacing w:after="0" w:line="300" w:lineRule="exact"/>
        <w:ind w:left="426"/>
        <w:rPr>
          <w:rFonts w:ascii="Lucida Sans Unicode" w:hAnsi="Lucida Sans Unicode" w:cs="Lucida Sans Unicode"/>
          <w:lang w:val="en-US"/>
        </w:rPr>
      </w:pPr>
      <w:r>
        <w:rPr>
          <w:rFonts w:ascii="Lucida Sans Unicode" w:hAnsi="Lucida Sans Unicode" w:cs="Lucida Sans Unicode"/>
          <w:lang w:val="en-US"/>
        </w:rPr>
        <w:t>A new plant at the Shanghai (Greater China) site for production of polymer dispersants for use in water-based systems in coatings and printing inks will soon be up and running. The plant is being built in response to rising demand, particularly in Asia, and is scheduled to start operation in the second half of 2017.</w:t>
      </w:r>
    </w:p>
    <w:p w:rsidR="006E41D9" w:rsidRPr="006E41D9" w:rsidRDefault="006E41D9" w:rsidP="006E41D9">
      <w:pPr>
        <w:autoSpaceDE w:val="0"/>
        <w:autoSpaceDN w:val="0"/>
        <w:rPr>
          <w:rFonts w:cs="Lucida Sans Unicode"/>
          <w:lang w:val="en-US"/>
        </w:rPr>
      </w:pPr>
    </w:p>
    <w:p w:rsidR="006E41D9" w:rsidRPr="006E41D9" w:rsidRDefault="00031EFF" w:rsidP="006E41D9">
      <w:pPr>
        <w:pStyle w:val="Listenabsatz"/>
        <w:numPr>
          <w:ilvl w:val="0"/>
          <w:numId w:val="34"/>
        </w:numPr>
        <w:autoSpaceDE w:val="0"/>
        <w:autoSpaceDN w:val="0"/>
        <w:spacing w:after="0" w:line="300" w:lineRule="exact"/>
        <w:ind w:left="426"/>
        <w:rPr>
          <w:rFonts w:ascii="Lucida Sans Unicode" w:hAnsi="Lucida Sans Unicode" w:cs="Lucida Sans Unicode"/>
          <w:lang w:val="en-US"/>
        </w:rPr>
      </w:pPr>
      <w:proofErr w:type="spellStart"/>
      <w:r>
        <w:rPr>
          <w:rFonts w:ascii="Lucida Sans Unicode" w:hAnsi="Lucida Sans Unicode" w:cs="Lucida Sans Unicode"/>
          <w:lang w:val="en-US"/>
        </w:rPr>
        <w:t>Evonik</w:t>
      </w:r>
      <w:proofErr w:type="spellEnd"/>
      <w:r>
        <w:rPr>
          <w:rFonts w:ascii="Lucida Sans Unicode" w:hAnsi="Lucida Sans Unicode" w:cs="Lucida Sans Unicode"/>
          <w:lang w:val="en-US"/>
        </w:rPr>
        <w:t xml:space="preserve"> expanded the capacity of the production plant for hydroxyl-terminated polybutadienes (HTPBs) in Marl (Germany); these are used, for example, as sealing compounds for insulating glass windows and in adhesives for vehicle construction. Start-up is scheduled for April 2017. </w:t>
      </w:r>
    </w:p>
    <w:p w:rsidR="006E41D9" w:rsidRPr="006E41D9" w:rsidRDefault="006E41D9" w:rsidP="006E41D9">
      <w:pPr>
        <w:autoSpaceDE w:val="0"/>
        <w:autoSpaceDN w:val="0"/>
        <w:rPr>
          <w:rFonts w:cs="Lucida Sans Unicode"/>
          <w:lang w:val="en-US"/>
        </w:rPr>
      </w:pPr>
    </w:p>
    <w:p w:rsidR="00031EFF" w:rsidRDefault="00031EFF" w:rsidP="006E41D9">
      <w:pPr>
        <w:pStyle w:val="Listenabsatz"/>
        <w:numPr>
          <w:ilvl w:val="0"/>
          <w:numId w:val="34"/>
        </w:numPr>
        <w:autoSpaceDE w:val="0"/>
        <w:autoSpaceDN w:val="0"/>
        <w:spacing w:after="0" w:line="300" w:lineRule="exact"/>
        <w:ind w:left="426"/>
        <w:rPr>
          <w:rFonts w:ascii="Lucida Sans Unicode" w:hAnsi="Lucida Sans Unicode" w:cs="Lucida Sans Unicode"/>
          <w:lang w:val="en-US"/>
        </w:rPr>
      </w:pPr>
      <w:proofErr w:type="spellStart"/>
      <w:r>
        <w:rPr>
          <w:rFonts w:ascii="Lucida Sans Unicode" w:hAnsi="Lucida Sans Unicode" w:cs="Lucida Sans Unicode"/>
          <w:lang w:val="en-US"/>
        </w:rPr>
        <w:t>Evonik</w:t>
      </w:r>
      <w:proofErr w:type="spellEnd"/>
      <w:r>
        <w:rPr>
          <w:rFonts w:ascii="Lucida Sans Unicode" w:hAnsi="Lucida Sans Unicode" w:cs="Lucida Sans Unicode"/>
          <w:lang w:val="en-US"/>
        </w:rPr>
        <w:t xml:space="preserve"> is expanding the production capacities for high-molecular-weight polyesters at the Witten (Germany) site for use in customized solutions for the packaging industry. High-molecular-weight polyesters are an excellent alternative to the currently used epoxy-based coatings, thus supporting the </w:t>
      </w:r>
      <w:r>
        <w:rPr>
          <w:rFonts w:ascii="Lucida Sans Unicode" w:hAnsi="Lucida Sans Unicode" w:cs="Lucida Sans Unicode"/>
          <w:lang w:val="en-US"/>
        </w:rPr>
        <w:lastRenderedPageBreak/>
        <w:t>demand for change expressed by global packaging manufacturers. The plant goes into operation in early 2018.</w:t>
      </w:r>
    </w:p>
    <w:p w:rsidR="00062885" w:rsidRPr="00062885" w:rsidRDefault="00062885" w:rsidP="00062885">
      <w:pPr>
        <w:autoSpaceDE w:val="0"/>
        <w:autoSpaceDN w:val="0"/>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At the heart of the trade show appearance is the claim "One partner. Many experts. The leading specialty supplier for coatings and adhesives.” This is supported by the wide variety of brands and products from </w:t>
      </w:r>
      <w:proofErr w:type="spellStart"/>
      <w:r>
        <w:rPr>
          <w:rFonts w:cs="Lucida Sans Unicode"/>
          <w:lang w:val="en-US"/>
        </w:rPr>
        <w:t>Evonik</w:t>
      </w:r>
      <w:proofErr w:type="spellEnd"/>
      <w:r>
        <w:rPr>
          <w:rFonts w:cs="Lucida Sans Unicode"/>
          <w:lang w:val="en-US"/>
        </w:rPr>
        <w:t xml:space="preserve"> and the creative solutions associated with them. Some of the products </w:t>
      </w:r>
      <w:proofErr w:type="spellStart"/>
      <w:r>
        <w:rPr>
          <w:rFonts w:cs="Lucida Sans Unicode"/>
          <w:lang w:val="en-US"/>
        </w:rPr>
        <w:t>Evonik</w:t>
      </w:r>
      <w:proofErr w:type="spellEnd"/>
      <w:r>
        <w:rPr>
          <w:rFonts w:cs="Lucida Sans Unicode"/>
          <w:lang w:val="en-US"/>
        </w:rPr>
        <w:t xml:space="preserve"> will be presenting at the ECS are described below.</w:t>
      </w:r>
    </w:p>
    <w:p w:rsidR="00031EFF" w:rsidRPr="00C42AF5" w:rsidRDefault="00031EFF" w:rsidP="00B72A17">
      <w:pPr>
        <w:rPr>
          <w:rFonts w:cs="Lucida Sans Unicode"/>
          <w:szCs w:val="22"/>
          <w:lang w:val="en-US"/>
        </w:rPr>
      </w:pPr>
    </w:p>
    <w:p w:rsidR="00031EFF" w:rsidRPr="006E41D9" w:rsidRDefault="00031EFF" w:rsidP="006E41D9">
      <w:pPr>
        <w:pStyle w:val="Listenabsatz"/>
        <w:numPr>
          <w:ilvl w:val="0"/>
          <w:numId w:val="35"/>
        </w:numPr>
        <w:autoSpaceDE w:val="0"/>
        <w:autoSpaceDN w:val="0"/>
        <w:adjustRightInd w:val="0"/>
        <w:spacing w:after="0" w:line="300" w:lineRule="exact"/>
        <w:ind w:left="426"/>
        <w:rPr>
          <w:rFonts w:ascii="Lucida Sans Unicode" w:hAnsi="Lucida Sans Unicode" w:cs="Lucida Sans Unicode"/>
          <w:bCs/>
          <w:kern w:val="28"/>
          <w:lang w:val="en-US"/>
        </w:rPr>
      </w:pPr>
      <w:r>
        <w:rPr>
          <w:rFonts w:ascii="Lucida Sans Unicode" w:hAnsi="Lucida Sans Unicode" w:cs="Lucida Sans Unicode"/>
          <w:kern w:val="28"/>
          <w:lang w:val="en-US"/>
        </w:rPr>
        <w:t xml:space="preserve">A new additive for the use of universal pastes in alkyd coatings: The new TEGO® Color-Aid technology expands the application possibilities of pigment concentrates to include coatings based on alkyd resins. The new TEGO® Color-Aid is a </w:t>
      </w:r>
      <w:proofErr w:type="spellStart"/>
      <w:r>
        <w:rPr>
          <w:rFonts w:ascii="Lucida Sans Unicode" w:hAnsi="Lucida Sans Unicode" w:cs="Lucida Sans Unicode"/>
          <w:kern w:val="28"/>
          <w:lang w:val="en-US"/>
        </w:rPr>
        <w:t>compatibilizer</w:t>
      </w:r>
      <w:proofErr w:type="spellEnd"/>
      <w:r>
        <w:rPr>
          <w:rFonts w:ascii="Lucida Sans Unicode" w:hAnsi="Lucida Sans Unicode" w:cs="Lucida Sans Unicode"/>
          <w:kern w:val="28"/>
          <w:lang w:val="en-US"/>
        </w:rPr>
        <w:t xml:space="preserve">, added to the formulation to improve compatibility between the pigment concentrate and the binder. </w:t>
      </w:r>
    </w:p>
    <w:p w:rsidR="006E41D9" w:rsidRPr="006E41D9" w:rsidRDefault="006E41D9" w:rsidP="006E41D9">
      <w:pPr>
        <w:autoSpaceDE w:val="0"/>
        <w:autoSpaceDN w:val="0"/>
        <w:adjustRightInd w:val="0"/>
        <w:rPr>
          <w:rFonts w:cs="Lucida Sans Unicode"/>
          <w:bCs/>
          <w:kern w:val="28"/>
          <w:lang w:val="en-US"/>
        </w:rPr>
      </w:pPr>
    </w:p>
    <w:p w:rsidR="00031EFF" w:rsidRPr="006E41D9" w:rsidRDefault="00031EFF" w:rsidP="006E41D9">
      <w:pPr>
        <w:pStyle w:val="Listenabsatz"/>
        <w:numPr>
          <w:ilvl w:val="0"/>
          <w:numId w:val="35"/>
        </w:numPr>
        <w:autoSpaceDE w:val="0"/>
        <w:autoSpaceDN w:val="0"/>
        <w:adjustRightInd w:val="0"/>
        <w:spacing w:after="0" w:line="300" w:lineRule="exact"/>
        <w:ind w:left="426"/>
        <w:rPr>
          <w:rFonts w:ascii="Lucida Sans Unicode" w:hAnsi="Lucida Sans Unicode" w:cs="Lucida Sans Unicode"/>
          <w:bCs/>
          <w:kern w:val="28"/>
          <w:lang w:val="en-US"/>
        </w:rPr>
      </w:pPr>
      <w:r>
        <w:rPr>
          <w:rFonts w:ascii="Lucida Sans Unicode" w:hAnsi="Lucida Sans Unicode" w:cs="Lucida Sans Unicode"/>
          <w:kern w:val="28"/>
          <w:lang w:val="en-US"/>
        </w:rPr>
        <w:t xml:space="preserve">New specialty additives for use in food-contact packaging: </w:t>
      </w:r>
      <w:proofErr w:type="spellStart"/>
      <w:r>
        <w:rPr>
          <w:rFonts w:ascii="Lucida Sans Unicode" w:hAnsi="Lucida Sans Unicode" w:cs="Lucida Sans Unicode"/>
          <w:kern w:val="28"/>
          <w:lang w:val="en-US"/>
        </w:rPr>
        <w:t>Airase</w:t>
      </w:r>
      <w:proofErr w:type="spellEnd"/>
      <w:r>
        <w:rPr>
          <w:rFonts w:ascii="Lucida Sans Unicode" w:hAnsi="Lucida Sans Unicode" w:cs="Lucida Sans Unicode"/>
          <w:kern w:val="28"/>
          <w:lang w:val="en-US"/>
        </w:rPr>
        <w:t xml:space="preserve">® antifoam and </w:t>
      </w:r>
      <w:proofErr w:type="spellStart"/>
      <w:r>
        <w:rPr>
          <w:rFonts w:ascii="Lucida Sans Unicode" w:hAnsi="Lucida Sans Unicode" w:cs="Lucida Sans Unicode"/>
          <w:kern w:val="28"/>
          <w:lang w:val="en-US"/>
        </w:rPr>
        <w:t>Surfynol</w:t>
      </w:r>
      <w:proofErr w:type="spellEnd"/>
      <w:r>
        <w:rPr>
          <w:rFonts w:ascii="Lucida Sans Unicode" w:hAnsi="Lucida Sans Unicode" w:cs="Lucida Sans Unicode"/>
          <w:kern w:val="28"/>
          <w:lang w:val="en-US"/>
        </w:rPr>
        <w:t>® wetting agent, both originally developed by the Specialty Additives business of Air Products, offer outstanding performance and comply with the requirements of the relevant regional and national regulatory authorities in many countries.</w:t>
      </w:r>
    </w:p>
    <w:p w:rsidR="006E41D9" w:rsidRPr="006E41D9" w:rsidRDefault="006E41D9" w:rsidP="006E41D9">
      <w:pPr>
        <w:autoSpaceDE w:val="0"/>
        <w:autoSpaceDN w:val="0"/>
        <w:adjustRightInd w:val="0"/>
        <w:rPr>
          <w:rFonts w:cs="Lucida Sans Unicode"/>
          <w:bCs/>
          <w:kern w:val="28"/>
          <w:lang w:val="en-US"/>
        </w:rPr>
      </w:pPr>
    </w:p>
    <w:p w:rsidR="00031EFF" w:rsidRDefault="00031EFF" w:rsidP="006E41D9">
      <w:pPr>
        <w:pStyle w:val="Listenabsatz"/>
        <w:numPr>
          <w:ilvl w:val="0"/>
          <w:numId w:val="35"/>
        </w:numPr>
        <w:spacing w:after="0" w:line="300" w:lineRule="exact"/>
        <w:ind w:left="426"/>
        <w:rPr>
          <w:rFonts w:ascii="Lucida Sans Unicode" w:hAnsi="Lucida Sans Unicode" w:cs="Lucida Sans Unicode"/>
          <w:lang w:val="en-US"/>
        </w:rPr>
      </w:pPr>
      <w:r>
        <w:rPr>
          <w:rFonts w:ascii="Lucida Sans Unicode" w:hAnsi="Lucida Sans Unicode" w:cs="Lucida Sans Unicode"/>
          <w:lang w:val="en-US"/>
        </w:rPr>
        <w:t xml:space="preserve">New </w:t>
      </w:r>
      <w:proofErr w:type="spellStart"/>
      <w:r>
        <w:rPr>
          <w:rFonts w:ascii="Lucida Sans Unicode" w:hAnsi="Lucida Sans Unicode" w:cs="Lucida Sans Unicode"/>
          <w:lang w:val="en-US"/>
        </w:rPr>
        <w:t>polyetheretherketone</w:t>
      </w:r>
      <w:proofErr w:type="spellEnd"/>
      <w:r>
        <w:rPr>
          <w:rFonts w:ascii="Lucida Sans Unicode" w:hAnsi="Lucida Sans Unicode" w:cs="Lucida Sans Unicode"/>
          <w:lang w:val="en-US"/>
        </w:rPr>
        <w:t xml:space="preserve"> (PEEK) powders: Under the VESTAKEEP® brand name </w:t>
      </w:r>
      <w:proofErr w:type="spellStart"/>
      <w:r>
        <w:rPr>
          <w:rFonts w:ascii="Lucida Sans Unicode" w:hAnsi="Lucida Sans Unicode" w:cs="Lucida Sans Unicode"/>
          <w:lang w:val="en-US"/>
        </w:rPr>
        <w:t>Evonik</w:t>
      </w:r>
      <w:proofErr w:type="spellEnd"/>
      <w:r>
        <w:rPr>
          <w:rFonts w:ascii="Lucida Sans Unicode" w:hAnsi="Lucida Sans Unicode" w:cs="Lucida Sans Unicode"/>
          <w:lang w:val="en-US"/>
        </w:rPr>
        <w:t xml:space="preserve"> has developed novel PEEK powders that significantly reduce wear on components in sophisticated industrial applications, particularly for applications with very demanding mechanical, thermal, and chemical requirements. </w:t>
      </w:r>
    </w:p>
    <w:p w:rsidR="006E41D9" w:rsidRPr="006E41D9" w:rsidRDefault="006E41D9" w:rsidP="006E41D9">
      <w:pPr>
        <w:rPr>
          <w:rFonts w:cs="Lucida Sans Unicode"/>
          <w:lang w:val="en-US"/>
        </w:rPr>
      </w:pPr>
    </w:p>
    <w:p w:rsidR="00031EFF" w:rsidRDefault="00031EFF" w:rsidP="006E41D9">
      <w:pPr>
        <w:pStyle w:val="Listenabsatz"/>
        <w:numPr>
          <w:ilvl w:val="0"/>
          <w:numId w:val="35"/>
        </w:numPr>
        <w:spacing w:after="0" w:line="300" w:lineRule="exact"/>
        <w:ind w:left="426"/>
        <w:rPr>
          <w:rFonts w:ascii="Lucida Sans Unicode" w:hAnsi="Lucida Sans Unicode" w:cs="Lucida Sans Unicode"/>
          <w:lang w:val="en-US"/>
        </w:rPr>
      </w:pPr>
      <w:r>
        <w:rPr>
          <w:rFonts w:ascii="Lucida Sans Unicode" w:hAnsi="Lucida Sans Unicode" w:cs="Lucida Sans Unicode"/>
          <w:lang w:val="en-US"/>
        </w:rPr>
        <w:t xml:space="preserve">The new product VP RS 92, an easy-to-disperse variant of the well-known AEROSIL® R 972: In the production of coatings, this silica product ensures shorter processing and cleaning times and fewer product losses. Additionally, by eliminating a production step, fumed </w:t>
      </w:r>
      <w:proofErr w:type="spellStart"/>
      <w:r>
        <w:rPr>
          <w:rFonts w:ascii="Lucida Sans Unicode" w:hAnsi="Lucida Sans Unicode" w:cs="Lucida Sans Unicode"/>
          <w:lang w:val="en-US"/>
        </w:rPr>
        <w:t>silicas</w:t>
      </w:r>
      <w:proofErr w:type="spellEnd"/>
      <w:r>
        <w:rPr>
          <w:rFonts w:ascii="Lucida Sans Unicode" w:hAnsi="Lucida Sans Unicode" w:cs="Lucida Sans Unicode"/>
          <w:lang w:val="en-US"/>
        </w:rPr>
        <w:t xml:space="preserve"> reduce</w:t>
      </w:r>
      <w:r w:rsidR="006E41D9">
        <w:rPr>
          <w:rFonts w:ascii="Lucida Sans Unicode" w:hAnsi="Lucida Sans Unicode" w:cs="Lucida Sans Unicode"/>
          <w:lang w:val="en-US"/>
        </w:rPr>
        <w:t xml:space="preserve"> capital and maintenance costs.</w:t>
      </w:r>
    </w:p>
    <w:p w:rsidR="006E41D9" w:rsidRPr="006E41D9" w:rsidRDefault="006E41D9" w:rsidP="006E41D9">
      <w:pPr>
        <w:rPr>
          <w:rFonts w:cs="Lucida Sans Unicode"/>
          <w:lang w:val="en-US"/>
        </w:rPr>
      </w:pPr>
    </w:p>
    <w:p w:rsidR="00031EFF" w:rsidRDefault="00031EFF" w:rsidP="006E41D9">
      <w:pPr>
        <w:pStyle w:val="Listenabsatz"/>
        <w:numPr>
          <w:ilvl w:val="0"/>
          <w:numId w:val="35"/>
        </w:numPr>
        <w:autoSpaceDE w:val="0"/>
        <w:autoSpaceDN w:val="0"/>
        <w:adjustRightInd w:val="0"/>
        <w:spacing w:after="0" w:line="300" w:lineRule="exact"/>
        <w:ind w:left="426"/>
        <w:rPr>
          <w:rFonts w:ascii="Lucida Sans Unicode" w:hAnsi="Lucida Sans Unicode" w:cs="Lucida Sans Unicode"/>
          <w:lang w:val="en-US"/>
        </w:rPr>
      </w:pPr>
      <w:r>
        <w:rPr>
          <w:rFonts w:ascii="Lucida Sans Unicode" w:hAnsi="Lucida Sans Unicode" w:cs="Lucida Sans Unicode"/>
          <w:color w:val="000000"/>
          <w:lang w:val="en-US"/>
        </w:rPr>
        <w:lastRenderedPageBreak/>
        <w:t>The new DEGALAN® 42 series: Wit</w:t>
      </w:r>
      <w:r w:rsidR="00FC1A89">
        <w:rPr>
          <w:rFonts w:ascii="Lucida Sans Unicode" w:hAnsi="Lucida Sans Unicode" w:cs="Lucida Sans Unicode"/>
          <w:color w:val="000000"/>
          <w:lang w:val="en-US"/>
        </w:rPr>
        <w:t xml:space="preserve">h this, </w:t>
      </w:r>
      <w:proofErr w:type="spellStart"/>
      <w:r w:rsidR="00FC1A89">
        <w:rPr>
          <w:rFonts w:ascii="Lucida Sans Unicode" w:hAnsi="Lucida Sans Unicode" w:cs="Lucida Sans Unicode"/>
          <w:color w:val="000000"/>
          <w:lang w:val="en-US"/>
        </w:rPr>
        <w:t>Evonik</w:t>
      </w:r>
      <w:proofErr w:type="spellEnd"/>
      <w:r w:rsidR="00FC1A89">
        <w:rPr>
          <w:rFonts w:ascii="Lucida Sans Unicode" w:hAnsi="Lucida Sans Unicode" w:cs="Lucida Sans Unicode"/>
          <w:color w:val="000000"/>
          <w:lang w:val="en-US"/>
        </w:rPr>
        <w:t xml:space="preserve"> launches a new, </w:t>
      </w:r>
      <w:r>
        <w:rPr>
          <w:rFonts w:ascii="Lucida Sans Unicode" w:hAnsi="Lucida Sans Unicode" w:cs="Lucida Sans Unicode"/>
          <w:color w:val="000000"/>
          <w:lang w:val="en-US"/>
        </w:rPr>
        <w:t xml:space="preserve">comprehensive range of heat-sealing binders that </w:t>
      </w:r>
      <w:r>
        <w:rPr>
          <w:rFonts w:ascii="Lucida Sans Unicode" w:hAnsi="Lucida Sans Unicode" w:cs="Lucida Sans Unicode"/>
          <w:lang w:val="en-US"/>
        </w:rPr>
        <w:t xml:space="preserve">ensure reliable sealing as well as clean, easy peel-off of yogurt cup lids. </w:t>
      </w:r>
      <w:r w:rsidRPr="00C42AF5">
        <w:rPr>
          <w:rFonts w:ascii="Lucida Sans Unicode" w:hAnsi="Lucida Sans Unicode" w:cs="Lucida Sans Unicode"/>
          <w:lang w:val="en-US"/>
        </w:rPr>
        <w:t>All the products of the new 42 series have narrower molecular weight distribution and lower viscosity.</w:t>
      </w:r>
    </w:p>
    <w:p w:rsidR="006E41D9" w:rsidRPr="006E41D9" w:rsidRDefault="006E41D9" w:rsidP="006E41D9">
      <w:pPr>
        <w:autoSpaceDE w:val="0"/>
        <w:autoSpaceDN w:val="0"/>
        <w:adjustRightInd w:val="0"/>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An additional highlight for visitors to the </w:t>
      </w:r>
      <w:proofErr w:type="spellStart"/>
      <w:r>
        <w:rPr>
          <w:rFonts w:cs="Lucida Sans Unicode"/>
          <w:lang w:val="en-US"/>
        </w:rPr>
        <w:t>Evonik</w:t>
      </w:r>
      <w:proofErr w:type="spellEnd"/>
      <w:r>
        <w:rPr>
          <w:rFonts w:cs="Lucida Sans Unicode"/>
          <w:lang w:val="en-US"/>
        </w:rPr>
        <w:t xml:space="preserve"> stand is virtual immersion in the new high-throughput equipment (HTE) system by means of 360-degree video. </w:t>
      </w:r>
      <w:proofErr w:type="spellStart"/>
      <w:r>
        <w:rPr>
          <w:rFonts w:cs="Lucida Sans Unicode"/>
          <w:lang w:val="en-US"/>
        </w:rPr>
        <w:t>Evonik</w:t>
      </w:r>
      <w:proofErr w:type="spellEnd"/>
      <w:r>
        <w:rPr>
          <w:rFonts w:cs="Lucida Sans Unicode"/>
          <w:lang w:val="en-US"/>
        </w:rPr>
        <w:t xml:space="preserve"> uses the HTE system for fully automated testing of coating formulations, which shortens the search for the optimum formulation. Visitors to the stand can gain a vivid 360-degree "view" of the process.</w:t>
      </w:r>
    </w:p>
    <w:p w:rsidR="00031EFF" w:rsidRPr="00C42AF5" w:rsidRDefault="00031EFF" w:rsidP="00B72A17">
      <w:pPr>
        <w:rPr>
          <w:rFonts w:cs="Lucida Sans Unicode"/>
          <w:lang w:val="en-US"/>
        </w:rPr>
      </w:pPr>
    </w:p>
    <w:p w:rsidR="00031EFF" w:rsidRPr="00C42AF5" w:rsidRDefault="00031EFF" w:rsidP="00B72A17">
      <w:pPr>
        <w:rPr>
          <w:rFonts w:cs="Lucida Sans Unicode"/>
          <w:lang w:val="en-US"/>
        </w:rPr>
      </w:pPr>
      <w:r>
        <w:rPr>
          <w:rFonts w:cs="Lucida Sans Unicode"/>
          <w:lang w:val="en-US"/>
        </w:rPr>
        <w:t xml:space="preserve">In the coatings area, </w:t>
      </w:r>
      <w:proofErr w:type="spellStart"/>
      <w:r>
        <w:rPr>
          <w:rFonts w:cs="Lucida Sans Unicode"/>
          <w:lang w:val="en-US"/>
        </w:rPr>
        <w:t>Evonik</w:t>
      </w:r>
      <w:proofErr w:type="spellEnd"/>
      <w:r>
        <w:rPr>
          <w:rFonts w:cs="Lucida Sans Unicode"/>
          <w:lang w:val="en-US"/>
        </w:rPr>
        <w:t xml:space="preserve"> occupies leading global market positions in water-based additives, high-performance additives, medium- and high-molecular-weight polyesters, </w:t>
      </w:r>
      <w:proofErr w:type="spellStart"/>
      <w:r>
        <w:rPr>
          <w:rFonts w:cs="Lucida Sans Unicode"/>
          <w:lang w:val="en-US"/>
        </w:rPr>
        <w:t>isophorone</w:t>
      </w:r>
      <w:proofErr w:type="spellEnd"/>
      <w:r>
        <w:rPr>
          <w:rFonts w:cs="Lucida Sans Unicode"/>
          <w:lang w:val="en-US"/>
        </w:rPr>
        <w:t xml:space="preserve"> </w:t>
      </w:r>
      <w:proofErr w:type="spellStart"/>
      <w:r>
        <w:rPr>
          <w:rFonts w:cs="Lucida Sans Unicode"/>
          <w:lang w:val="en-US"/>
        </w:rPr>
        <w:t>crosslinkers</w:t>
      </w:r>
      <w:proofErr w:type="spellEnd"/>
      <w:r>
        <w:rPr>
          <w:rFonts w:cs="Lucida Sans Unicode"/>
          <w:lang w:val="en-US"/>
        </w:rPr>
        <w:t xml:space="preserve">, curing agents, methacrylate monomers and polymers, </w:t>
      </w:r>
      <w:proofErr w:type="spellStart"/>
      <w:r>
        <w:rPr>
          <w:rFonts w:cs="Lucida Sans Unicode"/>
          <w:lang w:val="en-US"/>
        </w:rPr>
        <w:t>organo</w:t>
      </w:r>
      <w:proofErr w:type="spellEnd"/>
      <w:r>
        <w:rPr>
          <w:rFonts w:cs="Lucida Sans Unicode"/>
          <w:lang w:val="en-US"/>
        </w:rPr>
        <w:t xml:space="preserve">-functional </w:t>
      </w:r>
      <w:proofErr w:type="spellStart"/>
      <w:r>
        <w:rPr>
          <w:rFonts w:cs="Lucida Sans Unicode"/>
          <w:lang w:val="en-US"/>
        </w:rPr>
        <w:t>silanes</w:t>
      </w:r>
      <w:proofErr w:type="spellEnd"/>
      <w:r>
        <w:rPr>
          <w:rFonts w:cs="Lucida Sans Unicode"/>
          <w:lang w:val="en-US"/>
        </w:rPr>
        <w:t xml:space="preserve">, rheological additives, and matting agents. In the adhesives and sealants area, the company is also a leader in polyesters, </w:t>
      </w:r>
      <w:proofErr w:type="spellStart"/>
      <w:r>
        <w:rPr>
          <w:rFonts w:cs="Lucida Sans Unicode"/>
          <w:lang w:val="en-US"/>
        </w:rPr>
        <w:t>polymethacrylates</w:t>
      </w:r>
      <w:proofErr w:type="spellEnd"/>
      <w:r>
        <w:rPr>
          <w:rFonts w:cs="Lucida Sans Unicode"/>
          <w:lang w:val="en-US"/>
        </w:rPr>
        <w:t xml:space="preserve">, polyamides, amorphous </w:t>
      </w:r>
      <w:proofErr w:type="spellStart"/>
      <w:r>
        <w:rPr>
          <w:rFonts w:cs="Lucida Sans Unicode"/>
          <w:lang w:val="en-US"/>
        </w:rPr>
        <w:t>polyalphaolefins</w:t>
      </w:r>
      <w:proofErr w:type="spellEnd"/>
      <w:r>
        <w:rPr>
          <w:rFonts w:cs="Lucida Sans Unicode"/>
          <w:lang w:val="en-US"/>
        </w:rPr>
        <w:t xml:space="preserve">, </w:t>
      </w:r>
      <w:proofErr w:type="spellStart"/>
      <w:r>
        <w:rPr>
          <w:rFonts w:cs="Lucida Sans Unicode"/>
          <w:lang w:val="en-US"/>
        </w:rPr>
        <w:t>silane</w:t>
      </w:r>
      <w:proofErr w:type="spellEnd"/>
      <w:r>
        <w:rPr>
          <w:rFonts w:cs="Lucida Sans Unicode"/>
          <w:lang w:val="en-US"/>
        </w:rPr>
        <w:t xml:space="preserve">-modified polymers and silicones, additives, fumed and precipitated </w:t>
      </w:r>
      <w:proofErr w:type="spellStart"/>
      <w:r>
        <w:rPr>
          <w:rFonts w:cs="Lucida Sans Unicode"/>
          <w:lang w:val="en-US"/>
        </w:rPr>
        <w:t>silicas</w:t>
      </w:r>
      <w:proofErr w:type="spellEnd"/>
      <w:r>
        <w:rPr>
          <w:rFonts w:cs="Lucida Sans Unicode"/>
          <w:lang w:val="en-US"/>
        </w:rPr>
        <w:t xml:space="preserve">, </w:t>
      </w:r>
      <w:proofErr w:type="spellStart"/>
      <w:r>
        <w:rPr>
          <w:rFonts w:cs="Lucida Sans Unicode"/>
          <w:lang w:val="en-US"/>
        </w:rPr>
        <w:t>organo</w:t>
      </w:r>
      <w:proofErr w:type="spellEnd"/>
      <w:r>
        <w:rPr>
          <w:rFonts w:cs="Lucida Sans Unicode"/>
          <w:lang w:val="en-US"/>
        </w:rPr>
        <w:t xml:space="preserve">-functional </w:t>
      </w:r>
      <w:proofErr w:type="spellStart"/>
      <w:r>
        <w:rPr>
          <w:rFonts w:cs="Lucida Sans Unicode"/>
          <w:lang w:val="en-US"/>
        </w:rPr>
        <w:t>silanes</w:t>
      </w:r>
      <w:proofErr w:type="spellEnd"/>
      <w:r>
        <w:rPr>
          <w:rFonts w:cs="Lucida Sans Unicode"/>
          <w:lang w:val="en-US"/>
        </w:rPr>
        <w:t>, Fischer-</w:t>
      </w:r>
      <w:proofErr w:type="spellStart"/>
      <w:r>
        <w:rPr>
          <w:rFonts w:cs="Lucida Sans Unicode"/>
          <w:lang w:val="en-US"/>
        </w:rPr>
        <w:t>Tropsch</w:t>
      </w:r>
      <w:proofErr w:type="spellEnd"/>
      <w:r>
        <w:rPr>
          <w:rFonts w:cs="Lucida Sans Unicode"/>
          <w:lang w:val="en-US"/>
        </w:rPr>
        <w:t xml:space="preserve"> waxes, and polybutadienes.</w:t>
      </w:r>
    </w:p>
    <w:p w:rsidR="004F1918" w:rsidRPr="00031EFF" w:rsidRDefault="004F1918" w:rsidP="00B72A17">
      <w:pPr>
        <w:rPr>
          <w:lang w:val="en-US"/>
        </w:rPr>
      </w:pPr>
    </w:p>
    <w:p w:rsidR="004F1918" w:rsidRDefault="004F1918" w:rsidP="00B72A17"/>
    <w:p w:rsidR="004F1918" w:rsidRDefault="004F1918" w:rsidP="00B72A17"/>
    <w:p w:rsidR="004F1918" w:rsidRDefault="004F1918" w:rsidP="00B72A17"/>
    <w:p w:rsidR="006E41D9" w:rsidRDefault="006E41D9" w:rsidP="00B72A17"/>
    <w:p w:rsidR="006E41D9" w:rsidRDefault="006E41D9" w:rsidP="00B72A17"/>
    <w:p w:rsidR="006E41D9" w:rsidRDefault="006E41D9" w:rsidP="00B72A17"/>
    <w:p w:rsidR="006E41D9" w:rsidRDefault="006E41D9" w:rsidP="00B72A17"/>
    <w:p w:rsidR="004F1918" w:rsidRDefault="004F1918" w:rsidP="00B72A17"/>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A27B9B" w:rsidRDefault="00A27B9B" w:rsidP="00A27B9B">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w:t>
      </w:r>
      <w:proofErr w:type="spellStart"/>
      <w:r>
        <w:rPr>
          <w:sz w:val="18"/>
          <w:szCs w:val="18"/>
          <w:lang w:val="en-US"/>
        </w:rPr>
        <w:t>Evonik</w:t>
      </w:r>
      <w:proofErr w:type="spellEnd"/>
      <w:r>
        <w:rPr>
          <w:sz w:val="18"/>
          <w:szCs w:val="18"/>
          <w:lang w:val="en-US"/>
        </w:rPr>
        <w:t xml:space="preserve"> benefits specifically from its innovative prowess and integrated technology platforms. </w:t>
      </w: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6E41D9" w:rsidRDefault="006E41D9">
      <w:pPr>
        <w:spacing w:line="240" w:lineRule="auto"/>
        <w:rPr>
          <w:rFonts w:ascii="Trebuchet MS" w:eastAsiaTheme="minorHAnsi" w:hAnsi="Trebuchet MS" w:cs="Lucida Sans Unicode"/>
          <w:color w:val="0D0D0D"/>
          <w:sz w:val="20"/>
          <w:szCs w:val="20"/>
          <w:lang w:val="en-US"/>
        </w:rPr>
      </w:pPr>
      <w:r>
        <w:rPr>
          <w:rFonts w:ascii="Trebuchet MS" w:hAnsi="Trebuchet MS"/>
          <w:color w:val="0D0D0D"/>
          <w:sz w:val="20"/>
          <w:szCs w:val="20"/>
          <w:lang w:val="en-US"/>
        </w:rPr>
        <w:br w:type="page"/>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6E41D9" w:rsidRPr="00BF555F" w:rsidRDefault="006E41D9"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DE" w:rsidRDefault="002D15DE" w:rsidP="00FD1184">
      <w:r>
        <w:separator/>
      </w:r>
    </w:p>
  </w:endnote>
  <w:endnote w:type="continuationSeparator" w:id="0">
    <w:p w:rsidR="002D15DE" w:rsidRDefault="002D15D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DE" w:rsidRDefault="002D15DE">
    <w:pPr>
      <w:pStyle w:val="Fuzeile"/>
    </w:pPr>
  </w:p>
  <w:p w:rsidR="002D15DE" w:rsidRDefault="002D15D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F2D38">
      <w:rPr>
        <w:rStyle w:val="Seitenzahl"/>
        <w:noProof/>
      </w:rPr>
      <w:t>5</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F2D38">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DE" w:rsidRDefault="002D15DE" w:rsidP="00316EC0">
    <w:pPr>
      <w:pStyle w:val="Fuzeile"/>
    </w:pPr>
  </w:p>
  <w:p w:rsidR="002D15DE" w:rsidRPr="005225EC" w:rsidRDefault="002D15D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F2D38">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F2D38">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DE" w:rsidRDefault="002D15DE" w:rsidP="00FD1184">
      <w:r>
        <w:separator/>
      </w:r>
    </w:p>
  </w:footnote>
  <w:footnote w:type="continuationSeparator" w:id="0">
    <w:p w:rsidR="002D15DE" w:rsidRDefault="002D15D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DE" w:rsidRPr="003F4CD0" w:rsidRDefault="002D15DE"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DE" w:rsidRPr="003F4CD0" w:rsidRDefault="002D15DE">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9"/>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2F47"/>
    <w:rsid w:val="001837C2"/>
    <w:rsid w:val="00183F73"/>
    <w:rsid w:val="00191AC3"/>
    <w:rsid w:val="00191B6A"/>
    <w:rsid w:val="001936C1"/>
    <w:rsid w:val="00196518"/>
    <w:rsid w:val="001F7C26"/>
    <w:rsid w:val="00202F1E"/>
    <w:rsid w:val="00221C32"/>
    <w:rsid w:val="002427AA"/>
    <w:rsid w:val="0024351A"/>
    <w:rsid w:val="0024351E"/>
    <w:rsid w:val="0027659F"/>
    <w:rsid w:val="00287090"/>
    <w:rsid w:val="00290F07"/>
    <w:rsid w:val="002A3233"/>
    <w:rsid w:val="002B1589"/>
    <w:rsid w:val="002B6293"/>
    <w:rsid w:val="002B645E"/>
    <w:rsid w:val="002C10C6"/>
    <w:rsid w:val="002C12A0"/>
    <w:rsid w:val="002D15DE"/>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1D9"/>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7128F"/>
    <w:rsid w:val="0088508F"/>
    <w:rsid w:val="00885442"/>
    <w:rsid w:val="00897078"/>
    <w:rsid w:val="008A0D35"/>
    <w:rsid w:val="008A1CD6"/>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568D3"/>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2A17"/>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D38"/>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1A8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63BFC652</Template>
  <TotalTime>0</TotalTime>
  <Pages>5</Pages>
  <Words>1290</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8909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2</cp:revision>
  <cp:lastPrinted>2017-04-02T15:03:00Z</cp:lastPrinted>
  <dcterms:created xsi:type="dcterms:W3CDTF">2017-04-03T11:39:00Z</dcterms:created>
  <dcterms:modified xsi:type="dcterms:W3CDTF">2017-04-03T11:39:00Z</dcterms:modified>
</cp:coreProperties>
</file>